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45B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191B9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附件1</w:t>
      </w:r>
    </w:p>
    <w:p w14:paraId="17DB7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招租房产明细表</w:t>
      </w:r>
    </w:p>
    <w:bookmarkEnd w:id="0"/>
    <w:tbl>
      <w:tblPr>
        <w:tblStyle w:val="3"/>
        <w:tblW w:w="118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687"/>
        <w:gridCol w:w="1750"/>
        <w:gridCol w:w="1750"/>
        <w:gridCol w:w="2540"/>
        <w:gridCol w:w="2043"/>
        <w:gridCol w:w="1184"/>
      </w:tblGrid>
      <w:tr w14:paraId="0FE8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4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资产名称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标的产权编号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4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面积</w:t>
            </w:r>
          </w:p>
          <w:p w14:paraId="3113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（平方米）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C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底价</w:t>
            </w:r>
          </w:p>
          <w:p w14:paraId="604F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（元/月/平方米）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E7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竞价保证金</w:t>
            </w:r>
          </w:p>
          <w:p w14:paraId="3FCA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690D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1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E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风电产业园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C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苏（2019）射阳县不动产权第0000859号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C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88200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8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1F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71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9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1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C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吉阳光伏厂区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B1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苏（2018）射阳县不动产权第0012143号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5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1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ED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DA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E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B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4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1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3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F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F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10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DD5E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20734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6DB92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49BBE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70A5F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3E3793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2C89702B"/>
    <w:sectPr>
      <w:pgSz w:w="16838" w:h="11906" w:orient="landscape"/>
      <w:pgMar w:top="1587" w:right="2098" w:bottom="1587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73665"/>
    <w:rsid w:val="2837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2025-06-10T03:26:00Z</dcterms:created>
  <dc:creator>李梦月</dc:creator>
  <cp:lastModifiedBy>李梦月</cp:lastModifiedBy>
  <dcterms:modified xsi:type="dcterms:W3CDTF">2025-06-10T03:27:17Z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727E5B3DD67A426BBB82F7052ED31CF7_11</vt:lpwstr>
  </property>
  <property fmtid="{D5CDD505-2E9C-101B-9397-08002B2CF9AE}" pid="4" name="KSOTemplateDocerSaveRecord">
    <vt:lpwstr>eyJoZGlkIjoiM2RhOGRmNzg0ODAzNTgzYTIwNmJiZjFmNzUxNjkxMTYiLCJ1c2VySWQiOiIyNzY0NDA5NDYifQ==</vt:lpwstr>
  </property>
</Properties>
</file>